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A4" w:rsidRDefault="002F1392" w:rsidP="002F1392">
      <w:pPr>
        <w:jc w:val="center"/>
        <w:rPr>
          <w:rFonts w:ascii="Arial" w:hAnsi="Arial" w:cs="Arial"/>
          <w:b/>
          <w:sz w:val="28"/>
          <w:szCs w:val="28"/>
        </w:rPr>
      </w:pPr>
      <w:r w:rsidRPr="002F1392">
        <w:rPr>
          <w:rFonts w:ascii="Arial" w:hAnsi="Arial" w:cs="Arial"/>
          <w:b/>
          <w:sz w:val="36"/>
          <w:szCs w:val="36"/>
        </w:rPr>
        <w:t>LEE GREEN WI SWEET WINES FOR CHRISTMAS</w:t>
      </w:r>
    </w:p>
    <w:p w:rsidR="002F1392" w:rsidRDefault="002F1392" w:rsidP="002F139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 25</w:t>
      </w:r>
      <w:r w:rsidRPr="002F139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 2025</w:t>
      </w:r>
    </w:p>
    <w:p w:rsidR="002F1392" w:rsidRDefault="002F1392" w:rsidP="002F13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to make sweet wines</w:t>
      </w:r>
    </w:p>
    <w:p w:rsidR="00E26D94" w:rsidRPr="00E26D94" w:rsidRDefault="00E26D94" w:rsidP="002F1392">
      <w:pPr>
        <w:rPr>
          <w:rFonts w:ascii="Arial" w:hAnsi="Arial" w:cs="Arial"/>
          <w:sz w:val="24"/>
          <w:szCs w:val="24"/>
        </w:rPr>
      </w:pPr>
      <w:r w:rsidRPr="00E26D94">
        <w:rPr>
          <w:rFonts w:ascii="Arial" w:hAnsi="Arial" w:cs="Arial"/>
          <w:sz w:val="24"/>
          <w:szCs w:val="24"/>
        </w:rPr>
        <w:t xml:space="preserve">Back blending. Blending </w:t>
      </w:r>
      <w:proofErr w:type="spellStart"/>
      <w:r w:rsidRPr="00E26D94">
        <w:rPr>
          <w:rFonts w:ascii="Arial" w:hAnsi="Arial" w:cs="Arial"/>
          <w:sz w:val="24"/>
          <w:szCs w:val="24"/>
        </w:rPr>
        <w:t>Sussreserve</w:t>
      </w:r>
      <w:proofErr w:type="spellEnd"/>
      <w:r w:rsidRPr="00E26D94">
        <w:rPr>
          <w:rFonts w:ascii="Arial" w:hAnsi="Arial" w:cs="Arial"/>
          <w:sz w:val="24"/>
          <w:szCs w:val="24"/>
        </w:rPr>
        <w:t xml:space="preserve"> wines into fully fermented wine. </w:t>
      </w:r>
    </w:p>
    <w:p w:rsidR="002F1392" w:rsidRPr="00E26D94" w:rsidRDefault="002F1392" w:rsidP="002F1392">
      <w:pPr>
        <w:rPr>
          <w:rFonts w:ascii="Arial" w:hAnsi="Arial" w:cs="Arial"/>
          <w:sz w:val="24"/>
          <w:szCs w:val="24"/>
        </w:rPr>
      </w:pPr>
      <w:r w:rsidRPr="00E26D94">
        <w:rPr>
          <w:rFonts w:ascii="Arial" w:hAnsi="Arial" w:cs="Arial"/>
          <w:sz w:val="24"/>
          <w:szCs w:val="24"/>
        </w:rPr>
        <w:t>Stop fermentation</w:t>
      </w:r>
      <w:r w:rsidR="000F334B" w:rsidRPr="00E26D94">
        <w:rPr>
          <w:rFonts w:ascii="Arial" w:hAnsi="Arial" w:cs="Arial"/>
          <w:sz w:val="24"/>
          <w:szCs w:val="24"/>
        </w:rPr>
        <w:t xml:space="preserve"> when </w:t>
      </w:r>
      <w:r w:rsidR="00E26D94" w:rsidRPr="00E26D94">
        <w:rPr>
          <w:rFonts w:ascii="Arial" w:hAnsi="Arial" w:cs="Arial"/>
          <w:sz w:val="24"/>
          <w:szCs w:val="24"/>
        </w:rPr>
        <w:t xml:space="preserve">the </w:t>
      </w:r>
      <w:r w:rsidR="000F334B" w:rsidRPr="00E26D94">
        <w:rPr>
          <w:rFonts w:ascii="Arial" w:hAnsi="Arial" w:cs="Arial"/>
          <w:sz w:val="24"/>
          <w:szCs w:val="24"/>
        </w:rPr>
        <w:t>desired balance</w:t>
      </w:r>
      <w:r w:rsidR="00E26D94" w:rsidRPr="00E26D94">
        <w:rPr>
          <w:rFonts w:ascii="Arial" w:hAnsi="Arial" w:cs="Arial"/>
          <w:sz w:val="24"/>
          <w:szCs w:val="24"/>
        </w:rPr>
        <w:t xml:space="preserve"> is</w:t>
      </w:r>
      <w:r w:rsidR="000F334B" w:rsidRPr="00E26D94">
        <w:rPr>
          <w:rFonts w:ascii="Arial" w:hAnsi="Arial" w:cs="Arial"/>
          <w:sz w:val="24"/>
          <w:szCs w:val="24"/>
        </w:rPr>
        <w:t xml:space="preserve"> achieved by chilling below 10 degrees thereby leaving residual sugar in the wine</w:t>
      </w:r>
    </w:p>
    <w:p w:rsidR="000F334B" w:rsidRPr="00E26D94" w:rsidRDefault="00E26D94" w:rsidP="002F1392">
      <w:pPr>
        <w:rPr>
          <w:rFonts w:ascii="Arial" w:hAnsi="Arial" w:cs="Arial"/>
          <w:sz w:val="24"/>
          <w:szCs w:val="24"/>
        </w:rPr>
      </w:pPr>
      <w:r w:rsidRPr="00E26D94">
        <w:rPr>
          <w:rFonts w:ascii="Arial" w:hAnsi="Arial" w:cs="Arial"/>
          <w:sz w:val="24"/>
          <w:szCs w:val="24"/>
        </w:rPr>
        <w:t>By a</w:t>
      </w:r>
      <w:r w:rsidR="000F334B" w:rsidRPr="00E26D94">
        <w:rPr>
          <w:rFonts w:ascii="Arial" w:hAnsi="Arial" w:cs="Arial"/>
          <w:sz w:val="24"/>
          <w:szCs w:val="24"/>
        </w:rPr>
        <w:t>dd</w:t>
      </w:r>
      <w:r w:rsidRPr="00E26D94">
        <w:rPr>
          <w:rFonts w:ascii="Arial" w:hAnsi="Arial" w:cs="Arial"/>
          <w:sz w:val="24"/>
          <w:szCs w:val="24"/>
        </w:rPr>
        <w:t>ing</w:t>
      </w:r>
      <w:r w:rsidR="000F334B" w:rsidRPr="00E26D94">
        <w:rPr>
          <w:rFonts w:ascii="Arial" w:hAnsi="Arial" w:cs="Arial"/>
          <w:sz w:val="24"/>
          <w:szCs w:val="24"/>
        </w:rPr>
        <w:t xml:space="preserve"> grape spirit during fermentation when desired sweetness arrived at and therefor</w:t>
      </w:r>
      <w:r w:rsidR="004B0AE8">
        <w:rPr>
          <w:rFonts w:ascii="Arial" w:hAnsi="Arial" w:cs="Arial"/>
          <w:sz w:val="24"/>
          <w:szCs w:val="24"/>
        </w:rPr>
        <w:t xml:space="preserve">e making wine stronger </w:t>
      </w:r>
      <w:proofErr w:type="spellStart"/>
      <w:r w:rsidR="004B0AE8">
        <w:rPr>
          <w:rFonts w:ascii="Arial" w:hAnsi="Arial" w:cs="Arial"/>
          <w:sz w:val="24"/>
          <w:szCs w:val="24"/>
        </w:rPr>
        <w:t>ie</w:t>
      </w:r>
      <w:proofErr w:type="spellEnd"/>
      <w:r w:rsidR="004B0AE8">
        <w:rPr>
          <w:rFonts w:ascii="Arial" w:hAnsi="Arial" w:cs="Arial"/>
          <w:sz w:val="24"/>
          <w:szCs w:val="24"/>
        </w:rPr>
        <w:t xml:space="preserve">. Port and </w:t>
      </w:r>
      <w:r w:rsidR="000F334B" w:rsidRPr="00E26D94">
        <w:rPr>
          <w:rFonts w:ascii="Arial" w:hAnsi="Arial" w:cs="Arial"/>
          <w:sz w:val="24"/>
          <w:szCs w:val="24"/>
        </w:rPr>
        <w:t xml:space="preserve">Vin </w:t>
      </w:r>
      <w:proofErr w:type="spellStart"/>
      <w:r w:rsidR="000F334B" w:rsidRPr="00E26D94">
        <w:rPr>
          <w:rFonts w:ascii="Arial" w:hAnsi="Arial" w:cs="Arial"/>
          <w:sz w:val="24"/>
          <w:szCs w:val="24"/>
        </w:rPr>
        <w:t>Doux</w:t>
      </w:r>
      <w:proofErr w:type="spellEnd"/>
      <w:r w:rsidR="000F334B" w:rsidRPr="00E26D94">
        <w:rPr>
          <w:rFonts w:ascii="Arial" w:hAnsi="Arial" w:cs="Arial"/>
          <w:sz w:val="24"/>
          <w:szCs w:val="24"/>
        </w:rPr>
        <w:t xml:space="preserve"> Naturel wines.</w:t>
      </w:r>
    </w:p>
    <w:p w:rsidR="000F334B" w:rsidRPr="00E26D94" w:rsidRDefault="004B0AE8" w:rsidP="002F13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F334B" w:rsidRPr="00E26D94">
        <w:rPr>
          <w:rFonts w:ascii="Arial" w:hAnsi="Arial" w:cs="Arial"/>
          <w:sz w:val="24"/>
          <w:szCs w:val="24"/>
        </w:rPr>
        <w:t>restige wines</w:t>
      </w:r>
      <w:r w:rsidR="00340928" w:rsidRPr="00E26D94">
        <w:rPr>
          <w:rFonts w:ascii="Arial" w:hAnsi="Arial" w:cs="Arial"/>
          <w:sz w:val="24"/>
          <w:szCs w:val="24"/>
        </w:rPr>
        <w:t xml:space="preserve"> are made from grapes</w:t>
      </w:r>
      <w:r w:rsidR="000F334B" w:rsidRPr="00E26D94">
        <w:rPr>
          <w:rFonts w:ascii="Arial" w:hAnsi="Arial" w:cs="Arial"/>
          <w:sz w:val="24"/>
          <w:szCs w:val="24"/>
        </w:rPr>
        <w:t xml:space="preserve"> affected by Noble Rot, Botrytis </w:t>
      </w:r>
      <w:proofErr w:type="spellStart"/>
      <w:r w:rsidR="000F334B" w:rsidRPr="00E26D94">
        <w:rPr>
          <w:rFonts w:ascii="Arial" w:hAnsi="Arial" w:cs="Arial"/>
          <w:sz w:val="24"/>
          <w:szCs w:val="24"/>
        </w:rPr>
        <w:t>Cinerea</w:t>
      </w:r>
      <w:proofErr w:type="spellEnd"/>
      <w:r w:rsidR="000F334B" w:rsidRPr="00E26D94">
        <w:rPr>
          <w:rFonts w:ascii="Arial" w:hAnsi="Arial" w:cs="Arial"/>
          <w:sz w:val="24"/>
          <w:szCs w:val="24"/>
        </w:rPr>
        <w:t>, which dehydrates the grapes and intensifies the grape sugars. Fermentation stops naturally when alcohol strength reaches a level when the yeasts cease to work thus leaving residual sugar</w:t>
      </w:r>
      <w:r w:rsidR="00E26D94">
        <w:rPr>
          <w:rFonts w:ascii="Arial" w:hAnsi="Arial" w:cs="Arial"/>
          <w:sz w:val="24"/>
          <w:szCs w:val="24"/>
        </w:rPr>
        <w:t>. The term Late Harvest means grapes are picked several weeks later than other grapes but are not usually affected by Noble Rot. So less unctuous</w:t>
      </w:r>
    </w:p>
    <w:p w:rsidR="002F1392" w:rsidRDefault="002F1392" w:rsidP="002F1392">
      <w:pPr>
        <w:rPr>
          <w:rFonts w:ascii="Arial" w:hAnsi="Arial" w:cs="Arial"/>
          <w:sz w:val="28"/>
          <w:szCs w:val="28"/>
        </w:rPr>
      </w:pPr>
    </w:p>
    <w:p w:rsidR="004B0AE8" w:rsidRDefault="002F1392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WELCOME</w:t>
      </w:r>
      <w:r w:rsidR="004B0AE8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</w:p>
    <w:p w:rsidR="002F1392" w:rsidRDefault="002F1392" w:rsidP="002F1392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Fizz</w:t>
      </w:r>
      <w:r w:rsidR="004B0AE8">
        <w:rPr>
          <w:rFonts w:ascii="Arial" w:hAnsi="Arial" w:cs="Arial"/>
          <w:sz w:val="28"/>
          <w:szCs w:val="28"/>
        </w:rPr>
        <w:t xml:space="preserve">  Viva</w:t>
      </w:r>
      <w:proofErr w:type="gramEnd"/>
      <w:r w:rsidR="004B0AE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0AE8">
        <w:rPr>
          <w:rFonts w:ascii="Arial" w:hAnsi="Arial" w:cs="Arial"/>
          <w:sz w:val="28"/>
          <w:szCs w:val="28"/>
        </w:rPr>
        <w:t>Majestica</w:t>
      </w:r>
      <w:proofErr w:type="spellEnd"/>
      <w:r w:rsidR="004B0AE8">
        <w:rPr>
          <w:rFonts w:ascii="Arial" w:hAnsi="Arial" w:cs="Arial"/>
          <w:sz w:val="28"/>
          <w:szCs w:val="28"/>
        </w:rPr>
        <w:t xml:space="preserve"> Cava  £8.</w:t>
      </w:r>
      <w:r w:rsidR="00851A3A">
        <w:rPr>
          <w:rFonts w:ascii="Arial" w:hAnsi="Arial" w:cs="Arial"/>
          <w:sz w:val="28"/>
          <w:szCs w:val="28"/>
        </w:rPr>
        <w:t>50</w:t>
      </w:r>
    </w:p>
    <w:p w:rsidR="005A69F8" w:rsidRDefault="005A69F8" w:rsidP="002F1392">
      <w:pPr>
        <w:spacing w:after="0"/>
        <w:rPr>
          <w:rFonts w:ascii="Arial" w:hAnsi="Arial" w:cs="Arial"/>
          <w:sz w:val="28"/>
          <w:szCs w:val="28"/>
        </w:rPr>
      </w:pPr>
    </w:p>
    <w:p w:rsidR="002F1392" w:rsidRDefault="002F1392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4B0AE8" w:rsidRDefault="002F1392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2F1392">
        <w:t xml:space="preserve"> </w:t>
      </w:r>
      <w:r w:rsidRPr="002F1392">
        <w:rPr>
          <w:rFonts w:ascii="Arial" w:hAnsi="Arial" w:cs="Arial"/>
          <w:sz w:val="28"/>
          <w:szCs w:val="28"/>
        </w:rPr>
        <w:t xml:space="preserve">Domaine des Forges, </w:t>
      </w:r>
      <w:proofErr w:type="spellStart"/>
      <w:r w:rsidRPr="002F1392">
        <w:rPr>
          <w:rFonts w:ascii="Arial" w:hAnsi="Arial" w:cs="Arial"/>
          <w:sz w:val="28"/>
          <w:szCs w:val="28"/>
        </w:rPr>
        <w:t>Coteaux</w:t>
      </w:r>
      <w:proofErr w:type="spellEnd"/>
      <w:r w:rsidRPr="002F1392">
        <w:rPr>
          <w:rFonts w:ascii="Arial" w:hAnsi="Arial" w:cs="Arial"/>
          <w:sz w:val="28"/>
          <w:szCs w:val="28"/>
        </w:rPr>
        <w:t xml:space="preserve"> du </w:t>
      </w:r>
      <w:proofErr w:type="spellStart"/>
      <w:r w:rsidRPr="002F1392">
        <w:rPr>
          <w:rFonts w:ascii="Arial" w:hAnsi="Arial" w:cs="Arial"/>
          <w:sz w:val="28"/>
          <w:szCs w:val="28"/>
        </w:rPr>
        <w:t>Layon</w:t>
      </w:r>
      <w:proofErr w:type="spellEnd"/>
      <w:r w:rsidRPr="002F1392">
        <w:rPr>
          <w:rFonts w:ascii="Arial" w:hAnsi="Arial" w:cs="Arial"/>
          <w:sz w:val="28"/>
          <w:szCs w:val="28"/>
        </w:rPr>
        <w:t xml:space="preserve"> St Aubin, </w:t>
      </w:r>
      <w:proofErr w:type="gramStart"/>
      <w:r w:rsidRPr="002F1392">
        <w:rPr>
          <w:rFonts w:ascii="Arial" w:hAnsi="Arial" w:cs="Arial"/>
          <w:sz w:val="28"/>
          <w:szCs w:val="28"/>
        </w:rPr>
        <w:t>2022</w:t>
      </w:r>
      <w:r>
        <w:rPr>
          <w:rFonts w:ascii="Arial" w:hAnsi="Arial" w:cs="Arial"/>
          <w:sz w:val="28"/>
          <w:szCs w:val="28"/>
        </w:rPr>
        <w:t xml:space="preserve">  £</w:t>
      </w:r>
      <w:proofErr w:type="gramEnd"/>
      <w:r>
        <w:rPr>
          <w:rFonts w:ascii="Arial" w:hAnsi="Arial" w:cs="Arial"/>
          <w:sz w:val="28"/>
          <w:szCs w:val="28"/>
        </w:rPr>
        <w:t xml:space="preserve">16.50 </w:t>
      </w:r>
    </w:p>
    <w:p w:rsidR="004B0AE8" w:rsidRDefault="002F1392" w:rsidP="004B0AE8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4B0AE8">
        <w:rPr>
          <w:rFonts w:ascii="Arial" w:hAnsi="Arial" w:cs="Arial"/>
          <w:sz w:val="28"/>
          <w:szCs w:val="28"/>
        </w:rPr>
        <w:t>(Stone Vine &amp; Sun)</w:t>
      </w:r>
    </w:p>
    <w:p w:rsidR="002F1392" w:rsidRDefault="002F1392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Comments:  Appearance/Nose/Palate                 </w:t>
      </w:r>
    </w:p>
    <w:p w:rsidR="002F1392" w:rsidRDefault="002F1392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BB11DC" w:rsidRDefault="00BB11DC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2F1392" w:rsidRDefault="002F1392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Pair with:</w:t>
      </w:r>
      <w:r w:rsidR="00E10A01">
        <w:rPr>
          <w:rFonts w:ascii="Arial" w:hAnsi="Arial" w:cs="Arial"/>
          <w:sz w:val="28"/>
          <w:szCs w:val="28"/>
        </w:rPr>
        <w:t xml:space="preserve"> Fruit tarts or Tarte </w:t>
      </w:r>
      <w:proofErr w:type="spellStart"/>
      <w:r w:rsidR="00E10A01">
        <w:rPr>
          <w:rFonts w:ascii="Arial" w:hAnsi="Arial" w:cs="Arial"/>
          <w:sz w:val="28"/>
          <w:szCs w:val="28"/>
        </w:rPr>
        <w:t>tarting</w:t>
      </w:r>
      <w:proofErr w:type="spellEnd"/>
      <w:r w:rsidR="00E10A01">
        <w:rPr>
          <w:rFonts w:ascii="Arial" w:hAnsi="Arial" w:cs="Arial"/>
          <w:sz w:val="28"/>
          <w:szCs w:val="28"/>
        </w:rPr>
        <w:t>. Cheese, soft creamy and blue</w:t>
      </w:r>
    </w:p>
    <w:p w:rsidR="002F1392" w:rsidRDefault="002F1392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CF744A" w:rsidRDefault="002F1392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CF744A" w:rsidRPr="00CF744A">
        <w:rPr>
          <w:rFonts w:ascii="Arial" w:hAnsi="Arial" w:cs="Arial"/>
          <w:sz w:val="28"/>
          <w:szCs w:val="28"/>
        </w:rPr>
        <w:t>Roy</w:t>
      </w:r>
      <w:r w:rsidR="005A69F8">
        <w:rPr>
          <w:rFonts w:ascii="Arial" w:hAnsi="Arial" w:cs="Arial"/>
          <w:sz w:val="28"/>
          <w:szCs w:val="28"/>
        </w:rPr>
        <w:t xml:space="preserve">al </w:t>
      </w:r>
      <w:proofErr w:type="spellStart"/>
      <w:r w:rsidR="005A69F8">
        <w:rPr>
          <w:rFonts w:ascii="Arial" w:hAnsi="Arial" w:cs="Arial"/>
          <w:sz w:val="28"/>
          <w:szCs w:val="28"/>
        </w:rPr>
        <w:t>Tokaji</w:t>
      </w:r>
      <w:proofErr w:type="spellEnd"/>
      <w:r w:rsidR="005A69F8">
        <w:rPr>
          <w:rFonts w:ascii="Arial" w:hAnsi="Arial" w:cs="Arial"/>
          <w:sz w:val="28"/>
          <w:szCs w:val="28"/>
        </w:rPr>
        <w:t xml:space="preserve"> Late Harvest 50cl 20</w:t>
      </w:r>
      <w:r w:rsidR="004B0AE8">
        <w:rPr>
          <w:rFonts w:ascii="Arial" w:hAnsi="Arial" w:cs="Arial"/>
          <w:sz w:val="28"/>
          <w:szCs w:val="28"/>
        </w:rPr>
        <w:t>19                     £12.00 (</w:t>
      </w:r>
      <w:r w:rsidR="005A69F8">
        <w:rPr>
          <w:rFonts w:ascii="Arial" w:hAnsi="Arial" w:cs="Arial"/>
          <w:sz w:val="28"/>
          <w:szCs w:val="28"/>
        </w:rPr>
        <w:t>Majestic)</w:t>
      </w:r>
    </w:p>
    <w:p w:rsidR="005A69F8" w:rsidRDefault="005A69F8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Comments:</w:t>
      </w:r>
    </w:p>
    <w:p w:rsidR="005A69F8" w:rsidRDefault="005A69F8" w:rsidP="002F1392">
      <w:pPr>
        <w:spacing w:after="0"/>
        <w:rPr>
          <w:rFonts w:ascii="Arial" w:hAnsi="Arial" w:cs="Arial"/>
          <w:sz w:val="28"/>
          <w:szCs w:val="28"/>
        </w:rPr>
      </w:pPr>
    </w:p>
    <w:p w:rsidR="004B0AE8" w:rsidRDefault="004B0AE8" w:rsidP="002F1392">
      <w:pPr>
        <w:spacing w:after="0"/>
        <w:rPr>
          <w:rFonts w:ascii="Arial" w:hAnsi="Arial" w:cs="Arial"/>
          <w:sz w:val="28"/>
          <w:szCs w:val="28"/>
        </w:rPr>
      </w:pPr>
    </w:p>
    <w:p w:rsidR="005A69F8" w:rsidRDefault="005A69F8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Pair </w:t>
      </w:r>
      <w:proofErr w:type="spellStart"/>
      <w:r>
        <w:rPr>
          <w:rFonts w:ascii="Arial" w:hAnsi="Arial" w:cs="Arial"/>
          <w:sz w:val="28"/>
          <w:szCs w:val="28"/>
        </w:rPr>
        <w:t>with</w:t>
      </w:r>
      <w:proofErr w:type="gramStart"/>
      <w:r>
        <w:rPr>
          <w:rFonts w:ascii="Arial" w:hAnsi="Arial" w:cs="Arial"/>
          <w:sz w:val="28"/>
          <w:szCs w:val="28"/>
        </w:rPr>
        <w:t>:</w:t>
      </w:r>
      <w:r w:rsidR="00E10A01">
        <w:rPr>
          <w:rFonts w:ascii="Arial" w:hAnsi="Arial" w:cs="Arial"/>
          <w:sz w:val="28"/>
          <w:szCs w:val="28"/>
        </w:rPr>
        <w:t>mince</w:t>
      </w:r>
      <w:proofErr w:type="spellEnd"/>
      <w:proofErr w:type="gramEnd"/>
      <w:r w:rsidR="00E10A01">
        <w:rPr>
          <w:rFonts w:ascii="Arial" w:hAnsi="Arial" w:cs="Arial"/>
          <w:sz w:val="28"/>
          <w:szCs w:val="28"/>
        </w:rPr>
        <w:t xml:space="preserve"> pies, pudding and cake</w:t>
      </w:r>
    </w:p>
    <w:p w:rsidR="005A69F8" w:rsidRDefault="005A69F8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2F1392" w:rsidRDefault="005A69F8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 w:rsidR="002F1392">
        <w:rPr>
          <w:rFonts w:ascii="Arial" w:hAnsi="Arial" w:cs="Arial"/>
          <w:sz w:val="28"/>
          <w:szCs w:val="28"/>
        </w:rPr>
        <w:t xml:space="preserve"> Chateau </w:t>
      </w:r>
      <w:proofErr w:type="spellStart"/>
      <w:r w:rsidR="002F1392">
        <w:rPr>
          <w:rFonts w:ascii="Arial" w:hAnsi="Arial" w:cs="Arial"/>
          <w:sz w:val="28"/>
          <w:szCs w:val="28"/>
        </w:rPr>
        <w:t>Pech</w:t>
      </w:r>
      <w:proofErr w:type="spellEnd"/>
      <w:r w:rsidR="002F1392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2F1392">
        <w:rPr>
          <w:rFonts w:ascii="Arial" w:hAnsi="Arial" w:cs="Arial"/>
          <w:sz w:val="28"/>
          <w:szCs w:val="28"/>
        </w:rPr>
        <w:t>Calevie</w:t>
      </w:r>
      <w:proofErr w:type="spellEnd"/>
      <w:r w:rsidR="002F1392">
        <w:rPr>
          <w:rFonts w:ascii="Arial" w:hAnsi="Arial" w:cs="Arial"/>
          <w:sz w:val="28"/>
          <w:szCs w:val="28"/>
        </w:rPr>
        <w:t xml:space="preserve"> 2022 </w:t>
      </w:r>
      <w:proofErr w:type="spellStart"/>
      <w:r w:rsidRPr="005A69F8">
        <w:rPr>
          <w:rFonts w:ascii="Arial" w:hAnsi="Arial" w:cs="Arial"/>
          <w:sz w:val="28"/>
          <w:szCs w:val="28"/>
        </w:rPr>
        <w:t>Monbazillac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 w:rsidR="002F1392">
        <w:rPr>
          <w:rFonts w:ascii="Arial" w:hAnsi="Arial" w:cs="Arial"/>
          <w:sz w:val="28"/>
          <w:szCs w:val="28"/>
        </w:rPr>
        <w:t xml:space="preserve">  £14.95 (Wine Society) </w:t>
      </w:r>
    </w:p>
    <w:p w:rsidR="002F1392" w:rsidRDefault="002F1392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Comments:</w:t>
      </w:r>
    </w:p>
    <w:p w:rsidR="00340928" w:rsidRDefault="00340928" w:rsidP="002F1392">
      <w:pPr>
        <w:spacing w:after="0"/>
        <w:rPr>
          <w:rFonts w:ascii="Arial" w:hAnsi="Arial" w:cs="Arial"/>
          <w:sz w:val="28"/>
          <w:szCs w:val="28"/>
        </w:rPr>
      </w:pPr>
    </w:p>
    <w:p w:rsidR="005A69F8" w:rsidRDefault="005A69F8" w:rsidP="002F1392">
      <w:pPr>
        <w:spacing w:after="0"/>
        <w:rPr>
          <w:rFonts w:ascii="Arial" w:hAnsi="Arial" w:cs="Arial"/>
          <w:sz w:val="28"/>
          <w:szCs w:val="28"/>
        </w:rPr>
      </w:pPr>
    </w:p>
    <w:p w:rsidR="005A69F8" w:rsidRDefault="005A69F8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Pair with</w:t>
      </w:r>
      <w:r w:rsidR="00E10A01">
        <w:rPr>
          <w:rFonts w:ascii="Arial" w:hAnsi="Arial" w:cs="Arial"/>
          <w:sz w:val="28"/>
          <w:szCs w:val="28"/>
        </w:rPr>
        <w:t xml:space="preserve"> blue cheese, puddings</w:t>
      </w:r>
    </w:p>
    <w:p w:rsidR="00BB11DC" w:rsidRDefault="00BB11DC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340928" w:rsidRDefault="00340928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4. </w:t>
      </w:r>
      <w:proofErr w:type="spellStart"/>
      <w:r>
        <w:rPr>
          <w:rFonts w:ascii="Arial" w:hAnsi="Arial" w:cs="Arial"/>
          <w:sz w:val="28"/>
          <w:szCs w:val="28"/>
        </w:rPr>
        <w:t>Moscatel</w:t>
      </w:r>
      <w:proofErr w:type="spellEnd"/>
      <w:r>
        <w:rPr>
          <w:rFonts w:ascii="Arial" w:hAnsi="Arial" w:cs="Arial"/>
          <w:sz w:val="28"/>
          <w:szCs w:val="28"/>
        </w:rPr>
        <w:t xml:space="preserve"> de Setubal Casa </w:t>
      </w:r>
      <w:proofErr w:type="spellStart"/>
      <w:r>
        <w:rPr>
          <w:rFonts w:ascii="Arial" w:hAnsi="Arial" w:cs="Arial"/>
          <w:sz w:val="28"/>
          <w:szCs w:val="28"/>
        </w:rPr>
        <w:t>Ermelinda</w:t>
      </w:r>
      <w:proofErr w:type="spellEnd"/>
      <w:r>
        <w:rPr>
          <w:rFonts w:ascii="Arial" w:hAnsi="Arial" w:cs="Arial"/>
          <w:sz w:val="28"/>
          <w:szCs w:val="28"/>
        </w:rPr>
        <w:t xml:space="preserve"> Freitas     £10.95 (Wine Society)</w:t>
      </w:r>
    </w:p>
    <w:p w:rsidR="00340928" w:rsidRDefault="00340928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Comments:</w:t>
      </w:r>
    </w:p>
    <w:p w:rsidR="00340928" w:rsidRDefault="00340928" w:rsidP="002F1392">
      <w:pPr>
        <w:spacing w:after="0"/>
        <w:rPr>
          <w:rFonts w:ascii="Arial" w:hAnsi="Arial" w:cs="Arial"/>
          <w:sz w:val="28"/>
          <w:szCs w:val="28"/>
        </w:rPr>
      </w:pPr>
    </w:p>
    <w:p w:rsidR="00BB11DC" w:rsidRDefault="00BB11DC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BB11DC" w:rsidRDefault="00340928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Pair with:</w:t>
      </w:r>
      <w:r w:rsidR="00E10A01">
        <w:rPr>
          <w:rFonts w:ascii="Arial" w:hAnsi="Arial" w:cs="Arial"/>
          <w:sz w:val="28"/>
          <w:szCs w:val="28"/>
        </w:rPr>
        <w:t xml:space="preserve"> orange chocolate, custard tarts</w:t>
      </w:r>
    </w:p>
    <w:p w:rsidR="00BB11DC" w:rsidRDefault="00BB11DC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4B0AE8" w:rsidRDefault="00340928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The Society’s Full Rich Madei</w:t>
      </w:r>
      <w:r w:rsidR="00BB11DC">
        <w:rPr>
          <w:rFonts w:ascii="Arial" w:hAnsi="Arial" w:cs="Arial"/>
          <w:sz w:val="28"/>
          <w:szCs w:val="28"/>
        </w:rPr>
        <w:t>ra 3 Years Old       £17.50</w:t>
      </w:r>
      <w:r w:rsidR="004B0AE8">
        <w:rPr>
          <w:rFonts w:ascii="Arial" w:hAnsi="Arial" w:cs="Arial"/>
          <w:sz w:val="28"/>
          <w:szCs w:val="28"/>
        </w:rPr>
        <w:t xml:space="preserve"> </w:t>
      </w:r>
      <w:r w:rsidR="00BB11DC">
        <w:rPr>
          <w:rFonts w:ascii="Arial" w:hAnsi="Arial" w:cs="Arial"/>
          <w:sz w:val="28"/>
          <w:szCs w:val="28"/>
        </w:rPr>
        <w:t xml:space="preserve">(Wine </w:t>
      </w:r>
    </w:p>
    <w:p w:rsidR="00340928" w:rsidRDefault="00BB11DC" w:rsidP="004B0AE8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Society)</w:t>
      </w:r>
    </w:p>
    <w:p w:rsidR="00BB11DC" w:rsidRDefault="00BB11DC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Comments:</w:t>
      </w:r>
    </w:p>
    <w:p w:rsidR="00BB11DC" w:rsidRDefault="00BB11DC" w:rsidP="002F1392">
      <w:pPr>
        <w:spacing w:after="0"/>
        <w:rPr>
          <w:rFonts w:ascii="Arial" w:hAnsi="Arial" w:cs="Arial"/>
          <w:sz w:val="28"/>
          <w:szCs w:val="28"/>
        </w:rPr>
      </w:pPr>
    </w:p>
    <w:p w:rsidR="00BB11DC" w:rsidRDefault="00BB11DC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BB11DC" w:rsidRDefault="00BB11DC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Pair with:</w:t>
      </w:r>
      <w:r w:rsidR="004B0AE8">
        <w:rPr>
          <w:rFonts w:ascii="Arial" w:hAnsi="Arial" w:cs="Arial"/>
          <w:sz w:val="28"/>
          <w:szCs w:val="28"/>
        </w:rPr>
        <w:t xml:space="preserve"> cheeses</w:t>
      </w:r>
      <w:bookmarkStart w:id="0" w:name="_GoBack"/>
      <w:bookmarkEnd w:id="0"/>
      <w:r w:rsidR="00E10A01">
        <w:rPr>
          <w:rFonts w:ascii="Arial" w:hAnsi="Arial" w:cs="Arial"/>
          <w:sz w:val="28"/>
          <w:szCs w:val="28"/>
        </w:rPr>
        <w:t>, nuts, coffee deserts</w:t>
      </w:r>
    </w:p>
    <w:p w:rsidR="00BB11DC" w:rsidRDefault="00BB11DC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4B0AE8" w:rsidRDefault="00BB11DC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Pr="00BB11DC">
        <w:rPr>
          <w:rFonts w:ascii="Arial" w:hAnsi="Arial" w:cs="Arial"/>
          <w:sz w:val="28"/>
          <w:szCs w:val="28"/>
        </w:rPr>
        <w:t xml:space="preserve">Fontanel, </w:t>
      </w:r>
      <w:proofErr w:type="spellStart"/>
      <w:r w:rsidRPr="00BB11DC">
        <w:rPr>
          <w:rFonts w:ascii="Arial" w:hAnsi="Arial" w:cs="Arial"/>
          <w:sz w:val="28"/>
          <w:szCs w:val="28"/>
        </w:rPr>
        <w:t>Rivesaltes</w:t>
      </w:r>
      <w:proofErr w:type="spellEnd"/>
      <w:r w:rsidRPr="00BB11DC">
        <w:rPr>
          <w:rFonts w:ascii="Arial" w:hAnsi="Arial" w:cs="Arial"/>
          <w:sz w:val="28"/>
          <w:szCs w:val="28"/>
        </w:rPr>
        <w:t xml:space="preserve"> Ambre, 2017</w:t>
      </w:r>
      <w:r>
        <w:rPr>
          <w:rFonts w:ascii="Arial" w:hAnsi="Arial" w:cs="Arial"/>
          <w:sz w:val="28"/>
          <w:szCs w:val="28"/>
        </w:rPr>
        <w:t xml:space="preserve">                        £24.95</w:t>
      </w:r>
      <w:r w:rsidR="004B0AE8">
        <w:rPr>
          <w:rFonts w:ascii="Arial" w:hAnsi="Arial" w:cs="Arial"/>
          <w:sz w:val="28"/>
          <w:szCs w:val="28"/>
        </w:rPr>
        <w:t xml:space="preserve"> </w:t>
      </w:r>
    </w:p>
    <w:p w:rsidR="004B0AE8" w:rsidRDefault="00BB11DC" w:rsidP="004B0AE8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(Stone Vine </w:t>
      </w:r>
      <w:r w:rsidR="004B0AE8">
        <w:rPr>
          <w:rFonts w:ascii="Arial" w:hAnsi="Arial" w:cs="Arial"/>
          <w:sz w:val="28"/>
          <w:szCs w:val="28"/>
        </w:rPr>
        <w:t>&amp; Sun)</w:t>
      </w:r>
    </w:p>
    <w:p w:rsidR="004B0AE8" w:rsidRDefault="004B0AE8" w:rsidP="002F1392">
      <w:pPr>
        <w:spacing w:after="0"/>
        <w:rPr>
          <w:rFonts w:ascii="Arial" w:hAnsi="Arial" w:cs="Arial"/>
          <w:sz w:val="28"/>
          <w:szCs w:val="28"/>
        </w:rPr>
      </w:pPr>
    </w:p>
    <w:p w:rsidR="00BB11DC" w:rsidRDefault="00BB11DC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Comments:                                                                                       </w:t>
      </w:r>
    </w:p>
    <w:p w:rsidR="00BB11DC" w:rsidRDefault="00BB11DC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4B0AE8" w:rsidRDefault="004B0AE8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BB11DC" w:rsidRDefault="005A69F8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Pair</w:t>
      </w:r>
      <w:r w:rsidR="00BB11D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1DC">
        <w:rPr>
          <w:rFonts w:ascii="Arial" w:hAnsi="Arial" w:cs="Arial"/>
          <w:sz w:val="28"/>
          <w:szCs w:val="28"/>
        </w:rPr>
        <w:t>with</w:t>
      </w:r>
      <w:proofErr w:type="gramStart"/>
      <w:r w:rsidR="00BB11DC">
        <w:rPr>
          <w:rFonts w:ascii="Arial" w:hAnsi="Arial" w:cs="Arial"/>
          <w:sz w:val="28"/>
          <w:szCs w:val="28"/>
        </w:rPr>
        <w:t>:</w:t>
      </w:r>
      <w:r w:rsidR="00E10A01">
        <w:rPr>
          <w:rFonts w:ascii="Arial" w:hAnsi="Arial" w:cs="Arial"/>
          <w:sz w:val="28"/>
          <w:szCs w:val="28"/>
        </w:rPr>
        <w:t>dried</w:t>
      </w:r>
      <w:proofErr w:type="spellEnd"/>
      <w:proofErr w:type="gramEnd"/>
      <w:r w:rsidR="00E10A01">
        <w:rPr>
          <w:rFonts w:ascii="Arial" w:hAnsi="Arial" w:cs="Arial"/>
          <w:sz w:val="28"/>
          <w:szCs w:val="28"/>
        </w:rPr>
        <w:t xml:space="preserve"> fruits, nuts, super sweet chocolate/coffee puds.</w:t>
      </w:r>
    </w:p>
    <w:p w:rsidR="00BB11DC" w:rsidRDefault="00BB11DC" w:rsidP="002F139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BB11DC" w:rsidRPr="002F1392" w:rsidRDefault="00BB11DC" w:rsidP="002F139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NOTES:</w:t>
      </w:r>
    </w:p>
    <w:sectPr w:rsidR="00BB11DC" w:rsidRPr="002F1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92"/>
    <w:rsid w:val="000F334B"/>
    <w:rsid w:val="002F1392"/>
    <w:rsid w:val="00340928"/>
    <w:rsid w:val="004129A4"/>
    <w:rsid w:val="004B0AE8"/>
    <w:rsid w:val="005A4770"/>
    <w:rsid w:val="005A69F8"/>
    <w:rsid w:val="00851A3A"/>
    <w:rsid w:val="00BB11DC"/>
    <w:rsid w:val="00CF744A"/>
    <w:rsid w:val="00E10A01"/>
    <w:rsid w:val="00E2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DD93C-097F-4F9F-95B2-5C40E93D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Kay Hart</cp:lastModifiedBy>
  <cp:revision>7</cp:revision>
  <cp:lastPrinted>2025-11-24T14:17:00Z</cp:lastPrinted>
  <dcterms:created xsi:type="dcterms:W3CDTF">2025-11-18T14:48:00Z</dcterms:created>
  <dcterms:modified xsi:type="dcterms:W3CDTF">2026-03-08T10:21:00Z</dcterms:modified>
</cp:coreProperties>
</file>